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1ED8" w14:textId="78EA89AD" w:rsidR="007B5675" w:rsidRDefault="007B5675" w:rsidP="007B5675">
      <w:pPr>
        <w:pStyle w:val="Heading1"/>
        <w:spacing w:before="0"/>
        <w:rPr>
          <w:b/>
          <w:bCs/>
        </w:rPr>
      </w:pPr>
      <w:r>
        <w:rPr>
          <w:b/>
          <w:bCs/>
        </w:rPr>
        <w:t>Activity A</w:t>
      </w:r>
      <w:r w:rsidR="005F4902" w:rsidRPr="00BA4E54">
        <w:rPr>
          <w:b/>
          <w:bCs/>
        </w:rPr>
        <w:t xml:space="preserve"> | </w:t>
      </w:r>
      <w:r>
        <w:rPr>
          <w:b/>
          <w:bCs/>
        </w:rPr>
        <w:t>What makes a successful IEP?</w:t>
      </w:r>
      <w:r w:rsidR="005F4902" w:rsidRPr="00BA4E54">
        <w:rPr>
          <w:b/>
          <w:bCs/>
        </w:rPr>
        <w:t xml:space="preserve"> (</w:t>
      </w:r>
      <w:r>
        <w:rPr>
          <w:b/>
          <w:bCs/>
        </w:rPr>
        <w:t>1</w:t>
      </w:r>
      <w:r w:rsidR="005F4902" w:rsidRPr="00BA4E54">
        <w:rPr>
          <w:b/>
          <w:bCs/>
        </w:rPr>
        <w:t>:</w:t>
      </w:r>
      <w:r>
        <w:rPr>
          <w:b/>
          <w:bCs/>
        </w:rPr>
        <w:t>00</w:t>
      </w:r>
      <w:r w:rsidR="005F4902" w:rsidRPr="00BA4E54">
        <w:rPr>
          <w:b/>
          <w:bCs/>
        </w:rPr>
        <w:t xml:space="preserve"> mins)</w:t>
      </w:r>
    </w:p>
    <w:p w14:paraId="6979A4B5" w14:textId="4D90C15E" w:rsidR="00FC0EF0" w:rsidRDefault="00FC0EF0" w:rsidP="00FC0EF0">
      <w:pPr>
        <w:pStyle w:val="NormalWeb"/>
        <w:spacing w:before="0" w:beforeAutospacing="0" w:after="0" w:afterAutospacing="0"/>
        <w:rPr>
          <w:rFonts w:asciiTheme="minorHAnsi" w:hAnsiTheme="minorHAnsi" w:cstheme="minorHAnsi"/>
          <w:sz w:val="22"/>
          <w:szCs w:val="22"/>
          <w:shd w:val="clear" w:color="auto" w:fill="FFFFFF"/>
        </w:rPr>
      </w:pPr>
      <w:r w:rsidRPr="00FC0EF0">
        <w:rPr>
          <w:rFonts w:asciiTheme="minorHAnsi" w:hAnsiTheme="minorHAnsi" w:cstheme="minorHAnsi"/>
          <w:sz w:val="22"/>
          <w:szCs w:val="22"/>
        </w:rPr>
        <w:t>Elisabeth Rix – Service Manager, Regional Operations, Northern –</w:t>
      </w:r>
      <w:r w:rsidRPr="00FC0EF0">
        <w:rPr>
          <w:rFonts w:asciiTheme="minorHAnsi" w:hAnsiTheme="minorHAnsi" w:cstheme="minorHAnsi"/>
          <w:sz w:val="22"/>
          <w:szCs w:val="22"/>
          <w:shd w:val="clear" w:color="auto" w:fill="FFFFFF"/>
        </w:rPr>
        <w:t xml:space="preserve"> asks participants to suggest examples of adaptations and differentiations.</w:t>
      </w:r>
    </w:p>
    <w:p w14:paraId="45571ED2" w14:textId="77777777" w:rsidR="00FC0EF0" w:rsidRPr="00FC0EF0" w:rsidRDefault="00FC0EF0" w:rsidP="00FC0EF0">
      <w:pPr>
        <w:pStyle w:val="NormalWeb"/>
        <w:spacing w:before="0" w:beforeAutospacing="0" w:after="0" w:afterAutospacing="0"/>
        <w:rPr>
          <w:rFonts w:asciiTheme="minorHAnsi" w:hAnsiTheme="minorHAnsi" w:cstheme="minorHAnsi"/>
          <w:sz w:val="22"/>
          <w:szCs w:val="22"/>
          <w:shd w:val="clear" w:color="auto" w:fill="FFFFFF"/>
        </w:rPr>
      </w:pPr>
    </w:p>
    <w:p w14:paraId="63BBC04D" w14:textId="449E10D9" w:rsidR="00FC0EF0" w:rsidRPr="00C81D2B" w:rsidRDefault="00FC0EF0" w:rsidP="00FC0EF0">
      <w:pPr>
        <w:rPr>
          <w:rFonts w:cstheme="minorHAnsi"/>
          <w:szCs w:val="22"/>
          <w:shd w:val="clear" w:color="auto" w:fill="FFFFFF"/>
        </w:rPr>
      </w:pPr>
      <w:r w:rsidRPr="00FC0EF0">
        <w:rPr>
          <w:rFonts w:cstheme="minorHAnsi"/>
          <w:szCs w:val="22"/>
          <w:shd w:val="clear" w:color="auto" w:fill="FFFFFF"/>
        </w:rPr>
        <w:t>Participants group together to discuss what a successful IEP might look like for their learners.</w:t>
      </w:r>
    </w:p>
    <w:tbl>
      <w:tblPr>
        <w:tblStyle w:val="TableGrid"/>
        <w:tblW w:w="0" w:type="auto"/>
        <w:tblInd w:w="0" w:type="dxa"/>
        <w:tblLayout w:type="fixed"/>
        <w:tblLook w:val="0620" w:firstRow="1" w:lastRow="0" w:firstColumn="0" w:lastColumn="0" w:noHBand="1" w:noVBand="1"/>
      </w:tblPr>
      <w:tblGrid>
        <w:gridCol w:w="4957"/>
        <w:gridCol w:w="4059"/>
      </w:tblGrid>
      <w:tr w:rsidR="00FC0EF0" w:rsidRPr="00DD5FAE" w14:paraId="51B66171" w14:textId="77777777" w:rsidTr="00C81D2B">
        <w:tc>
          <w:tcPr>
            <w:tcW w:w="49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25A2F6" w14:textId="77777777" w:rsidR="00FC0EF0" w:rsidRPr="00DD5FAE" w:rsidRDefault="00FC0EF0" w:rsidP="00157EC6">
            <w:pPr>
              <w:spacing w:before="80" w:after="80"/>
              <w:jc w:val="center"/>
              <w:rPr>
                <w:rFonts w:cstheme="minorHAnsi"/>
                <w:color w:val="ED7D31" w:themeColor="accent2"/>
                <w:sz w:val="28"/>
              </w:rPr>
            </w:pPr>
            <w:r w:rsidRPr="00DD5FAE">
              <w:rPr>
                <w:rFonts w:cstheme="minorHAnsi"/>
                <w:b/>
                <w:bCs/>
                <w:color w:val="ED7D31" w:themeColor="accent2"/>
                <w:sz w:val="28"/>
              </w:rPr>
              <w:t>Audio</w:t>
            </w:r>
          </w:p>
        </w:tc>
        <w:tc>
          <w:tcPr>
            <w:tcW w:w="405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E99999" w14:textId="77777777" w:rsidR="00FC0EF0" w:rsidRPr="00DD5FAE" w:rsidRDefault="00FC0EF0" w:rsidP="00157EC6">
            <w:pPr>
              <w:spacing w:before="80" w:after="80"/>
              <w:jc w:val="center"/>
              <w:rPr>
                <w:rFonts w:cstheme="minorHAnsi"/>
                <w:color w:val="ED7D31" w:themeColor="accent2"/>
                <w:sz w:val="28"/>
              </w:rPr>
            </w:pPr>
            <w:r w:rsidRPr="00DD5FAE">
              <w:rPr>
                <w:rFonts w:cstheme="minorHAnsi"/>
                <w:b/>
                <w:bCs/>
                <w:color w:val="ED7D31" w:themeColor="accent2"/>
                <w:sz w:val="28"/>
              </w:rPr>
              <w:t>Visual</w:t>
            </w:r>
          </w:p>
        </w:tc>
      </w:tr>
      <w:tr w:rsidR="00FC0EF0" w:rsidRPr="00601287" w14:paraId="7C9F0259" w14:textId="77777777" w:rsidTr="00C81D2B">
        <w:tc>
          <w:tcPr>
            <w:tcW w:w="4957" w:type="dxa"/>
            <w:tcBorders>
              <w:top w:val="single" w:sz="4" w:space="0" w:color="auto"/>
              <w:left w:val="single" w:sz="4" w:space="0" w:color="auto"/>
              <w:bottom w:val="single" w:sz="4" w:space="0" w:color="auto"/>
              <w:right w:val="single" w:sz="4" w:space="0" w:color="auto"/>
            </w:tcBorders>
          </w:tcPr>
          <w:p w14:paraId="5CC5043D" w14:textId="77777777" w:rsidR="00FC0EF0" w:rsidRPr="00C81D2B" w:rsidRDefault="00FC0EF0" w:rsidP="00157EC6">
            <w:pPr>
              <w:spacing w:before="120"/>
              <w:rPr>
                <w:b/>
                <w:bCs/>
                <w:sz w:val="24"/>
                <w:szCs w:val="24"/>
              </w:rPr>
            </w:pPr>
            <w:r w:rsidRPr="00C81D2B">
              <w:rPr>
                <w:b/>
                <w:bCs/>
                <w:sz w:val="24"/>
                <w:szCs w:val="24"/>
              </w:rPr>
              <w:t>No narration</w:t>
            </w:r>
          </w:p>
          <w:p w14:paraId="0D409059" w14:textId="77777777" w:rsidR="00FC0EF0" w:rsidRPr="00C81D2B" w:rsidRDefault="00FC0EF0" w:rsidP="00157EC6">
            <w:pPr>
              <w:rPr>
                <w:b/>
                <w:bCs/>
                <w:sz w:val="24"/>
                <w:szCs w:val="24"/>
              </w:rPr>
            </w:pPr>
          </w:p>
        </w:tc>
        <w:tc>
          <w:tcPr>
            <w:tcW w:w="4059" w:type="dxa"/>
            <w:tcBorders>
              <w:top w:val="single" w:sz="4" w:space="0" w:color="auto"/>
              <w:left w:val="single" w:sz="4" w:space="0" w:color="auto"/>
              <w:bottom w:val="single" w:sz="4" w:space="0" w:color="auto"/>
              <w:right w:val="single" w:sz="4" w:space="0" w:color="auto"/>
            </w:tcBorders>
          </w:tcPr>
          <w:p w14:paraId="00EE674D" w14:textId="77777777" w:rsidR="00FC0EF0" w:rsidRPr="007B7C25" w:rsidRDefault="00FC0EF0" w:rsidP="00C81D2B">
            <w:pPr>
              <w:pStyle w:val="Heading3"/>
              <w:spacing w:before="120" w:beforeAutospacing="0" w:after="0" w:afterAutospacing="0"/>
              <w:outlineLvl w:val="2"/>
              <w:rPr>
                <w:rFonts w:asciiTheme="minorHAnsi" w:hAnsiTheme="minorHAnsi" w:cstheme="minorHAnsi"/>
                <w:b w:val="0"/>
                <w:bCs w:val="0"/>
                <w:sz w:val="24"/>
                <w:szCs w:val="24"/>
              </w:rPr>
            </w:pPr>
            <w:bookmarkStart w:id="0" w:name="_Hlk90282319"/>
            <w:r w:rsidRPr="007B7C25">
              <w:rPr>
                <w:rFonts w:asciiTheme="minorHAnsi" w:hAnsiTheme="minorHAnsi" w:cstheme="minorHAnsi"/>
                <w:b w:val="0"/>
                <w:bCs w:val="0"/>
                <w:sz w:val="24"/>
                <w:szCs w:val="24"/>
              </w:rPr>
              <w:t>[on the left side of the screen]</w:t>
            </w:r>
          </w:p>
          <w:p w14:paraId="54FD9497" w14:textId="77777777" w:rsidR="00FC0EF0" w:rsidRPr="007B7C25" w:rsidRDefault="00FC0EF0" w:rsidP="00C81D2B">
            <w:pPr>
              <w:pStyle w:val="Heading3"/>
              <w:spacing w:before="0" w:beforeAutospacing="0" w:after="0" w:afterAutospacing="0"/>
              <w:outlineLvl w:val="2"/>
              <w:rPr>
                <w:rFonts w:asciiTheme="minorHAnsi" w:hAnsiTheme="minorHAnsi" w:cstheme="minorHAnsi"/>
                <w:b w:val="0"/>
                <w:bCs w:val="0"/>
                <w:sz w:val="24"/>
                <w:szCs w:val="24"/>
              </w:rPr>
            </w:pPr>
            <w:r w:rsidRPr="007B7C25">
              <w:rPr>
                <w:rFonts w:asciiTheme="minorHAnsi" w:hAnsiTheme="minorHAnsi" w:cstheme="minorHAnsi"/>
                <w:b w:val="0"/>
                <w:bCs w:val="0"/>
                <w:sz w:val="24"/>
                <w:szCs w:val="24"/>
              </w:rPr>
              <w:t xml:space="preserve">cover of </w:t>
            </w:r>
            <w:r w:rsidRPr="007B7C25">
              <w:rPr>
                <w:rFonts w:asciiTheme="minorHAnsi" w:hAnsiTheme="minorHAnsi" w:cstheme="minorHAnsi"/>
                <w:b w:val="0"/>
                <w:bCs w:val="0"/>
                <w:i/>
                <w:iCs/>
                <w:sz w:val="24"/>
                <w:szCs w:val="24"/>
              </w:rPr>
              <w:t>Collaboration for Success</w:t>
            </w:r>
          </w:p>
          <w:p w14:paraId="1F3A57B9" w14:textId="77777777" w:rsidR="00FC0EF0" w:rsidRPr="007B7C25" w:rsidRDefault="00FC0EF0" w:rsidP="00C81D2B">
            <w:pPr>
              <w:pStyle w:val="Heading3"/>
              <w:spacing w:before="0" w:beforeAutospacing="0" w:after="0" w:afterAutospacing="0"/>
              <w:outlineLvl w:val="2"/>
              <w:rPr>
                <w:rFonts w:asciiTheme="minorHAnsi" w:hAnsiTheme="minorHAnsi" w:cstheme="minorHAnsi"/>
                <w:b w:val="0"/>
                <w:bCs w:val="0"/>
                <w:sz w:val="24"/>
                <w:szCs w:val="24"/>
              </w:rPr>
            </w:pPr>
          </w:p>
          <w:p w14:paraId="1C44249C" w14:textId="77777777" w:rsidR="00FC0EF0" w:rsidRPr="007B7C25" w:rsidRDefault="00FC0EF0" w:rsidP="00C81D2B">
            <w:pPr>
              <w:pStyle w:val="Heading3"/>
              <w:spacing w:before="0" w:beforeAutospacing="0" w:after="0" w:afterAutospacing="0"/>
              <w:outlineLvl w:val="2"/>
              <w:rPr>
                <w:rFonts w:asciiTheme="minorHAnsi" w:hAnsiTheme="minorHAnsi" w:cstheme="minorHAnsi"/>
                <w:b w:val="0"/>
                <w:bCs w:val="0"/>
                <w:sz w:val="24"/>
                <w:szCs w:val="24"/>
              </w:rPr>
            </w:pPr>
            <w:r w:rsidRPr="007B7C25">
              <w:rPr>
                <w:rFonts w:asciiTheme="minorHAnsi" w:hAnsiTheme="minorHAnsi" w:cstheme="minorHAnsi"/>
                <w:b w:val="0"/>
                <w:bCs w:val="0"/>
                <w:sz w:val="24"/>
                <w:szCs w:val="24"/>
              </w:rPr>
              <w:t>[on the right side of the screen]</w:t>
            </w:r>
          </w:p>
          <w:p w14:paraId="7D3D2453" w14:textId="77777777" w:rsidR="00FC0EF0" w:rsidRDefault="00FC0EF0" w:rsidP="00C81D2B">
            <w:pPr>
              <w:pStyle w:val="Heading3"/>
              <w:spacing w:before="0" w:beforeAutospacing="0" w:after="0" w:afterAutospacing="0"/>
              <w:outlineLvl w:val="2"/>
              <w:rPr>
                <w:rFonts w:asciiTheme="minorHAnsi" w:hAnsiTheme="minorHAnsi" w:cstheme="minorHAnsi"/>
                <w:b w:val="0"/>
                <w:bCs w:val="0"/>
                <w:sz w:val="24"/>
                <w:szCs w:val="24"/>
              </w:rPr>
            </w:pPr>
            <w:r w:rsidRPr="00763AC5">
              <w:rPr>
                <w:rFonts w:asciiTheme="minorHAnsi" w:hAnsiTheme="minorHAnsi" w:cstheme="minorHAnsi"/>
                <w:b w:val="0"/>
                <w:bCs w:val="0"/>
                <w:sz w:val="28"/>
                <w:szCs w:val="28"/>
              </w:rPr>
              <w:t>Collaboration for Success</w:t>
            </w:r>
            <w:r>
              <w:rPr>
                <w:rFonts w:asciiTheme="minorHAnsi" w:hAnsiTheme="minorHAnsi" w:cstheme="minorHAnsi"/>
                <w:b w:val="0"/>
                <w:bCs w:val="0"/>
                <w:sz w:val="24"/>
                <w:szCs w:val="24"/>
              </w:rPr>
              <w:br/>
              <w:t>Presentation Example</w:t>
            </w:r>
          </w:p>
          <w:p w14:paraId="2DA77213" w14:textId="77777777" w:rsidR="00FC0EF0" w:rsidRDefault="00FC0EF0" w:rsidP="00C81D2B">
            <w:pPr>
              <w:pStyle w:val="Heading3"/>
              <w:spacing w:before="0" w:beforeAutospacing="0" w:after="0" w:afterAutospacing="0"/>
              <w:outlineLvl w:val="2"/>
              <w:rPr>
                <w:rFonts w:asciiTheme="minorHAnsi" w:hAnsiTheme="minorHAnsi" w:cstheme="minorHAnsi"/>
                <w:b w:val="0"/>
                <w:bCs w:val="0"/>
                <w:sz w:val="24"/>
                <w:szCs w:val="24"/>
              </w:rPr>
            </w:pPr>
          </w:p>
          <w:p w14:paraId="0BD0085D" w14:textId="6C42F0E4" w:rsidR="00FC0EF0" w:rsidRPr="00FC0EF0" w:rsidRDefault="00FC0EF0" w:rsidP="00C81D2B">
            <w:pPr>
              <w:pStyle w:val="Heading3"/>
              <w:spacing w:before="0" w:beforeAutospacing="0" w:after="0" w:afterAutospacing="0"/>
              <w:outlineLvl w:val="2"/>
              <w:rPr>
                <w:rFonts w:asciiTheme="minorHAnsi" w:hAnsiTheme="minorHAnsi" w:cstheme="minorHAnsi"/>
                <w:sz w:val="24"/>
                <w:szCs w:val="24"/>
              </w:rPr>
            </w:pPr>
            <w:r w:rsidRPr="00FC0EF0">
              <w:rPr>
                <w:rFonts w:asciiTheme="minorHAnsi" w:hAnsiTheme="minorHAnsi" w:cstheme="minorHAnsi"/>
                <w:sz w:val="24"/>
                <w:szCs w:val="24"/>
              </w:rPr>
              <w:t>Activity A</w:t>
            </w:r>
          </w:p>
          <w:p w14:paraId="3CA76373" w14:textId="1FCCFECD" w:rsidR="00FC0EF0" w:rsidRPr="00FC0EF0" w:rsidRDefault="00FC0EF0" w:rsidP="00C81D2B">
            <w:pPr>
              <w:pStyle w:val="Heading3"/>
              <w:spacing w:before="0" w:beforeAutospacing="0" w:after="120" w:afterAutospacing="0"/>
              <w:outlineLvl w:val="2"/>
              <w:rPr>
                <w:rFonts w:asciiTheme="minorHAnsi" w:hAnsiTheme="minorHAnsi" w:cstheme="minorHAnsi"/>
                <w:b w:val="0"/>
                <w:bCs w:val="0"/>
                <w:sz w:val="22"/>
                <w:szCs w:val="22"/>
              </w:rPr>
            </w:pPr>
            <w:r w:rsidRPr="00FC0EF0">
              <w:rPr>
                <w:rFonts w:asciiTheme="minorHAnsi" w:hAnsiTheme="minorHAnsi" w:cstheme="minorHAnsi"/>
                <w:sz w:val="22"/>
                <w:szCs w:val="22"/>
              </w:rPr>
              <w:t>What makes a successful IEP?</w:t>
            </w:r>
            <w:r>
              <w:rPr>
                <w:rFonts w:asciiTheme="minorHAnsi" w:hAnsiTheme="minorHAnsi" w:cstheme="minorHAnsi"/>
                <w:b w:val="0"/>
                <w:bCs w:val="0"/>
                <w:sz w:val="22"/>
                <w:szCs w:val="22"/>
              </w:rPr>
              <w:br/>
              <w:t>participants group together to discuss what a successful IEP might look like for their learners (1:00 min)</w:t>
            </w:r>
            <w:bookmarkEnd w:id="0"/>
          </w:p>
        </w:tc>
      </w:tr>
      <w:tr w:rsidR="00FC0EF0" w:rsidRPr="00BC635A" w14:paraId="45603D63" w14:textId="77777777" w:rsidTr="00C81D2B">
        <w:tc>
          <w:tcPr>
            <w:tcW w:w="4957" w:type="dxa"/>
            <w:tcBorders>
              <w:top w:val="single" w:sz="4" w:space="0" w:color="auto"/>
              <w:left w:val="single" w:sz="4" w:space="0" w:color="auto"/>
              <w:bottom w:val="single" w:sz="4" w:space="0" w:color="auto"/>
              <w:right w:val="single" w:sz="4" w:space="0" w:color="auto"/>
            </w:tcBorders>
            <w:hideMark/>
          </w:tcPr>
          <w:p w14:paraId="24E8025A" w14:textId="2E7E5D5E" w:rsidR="00CC3D26" w:rsidRPr="00C81D2B" w:rsidRDefault="00FC0EF0" w:rsidP="00157EC6">
            <w:pPr>
              <w:spacing w:before="120"/>
              <w:rPr>
                <w:rFonts w:cstheme="minorHAnsi"/>
                <w:sz w:val="24"/>
                <w:szCs w:val="24"/>
              </w:rPr>
            </w:pPr>
            <w:r w:rsidRPr="00C81D2B">
              <w:rPr>
                <w:b/>
                <w:bCs/>
                <w:sz w:val="24"/>
                <w:szCs w:val="24"/>
              </w:rPr>
              <w:t>Elisabeth:</w:t>
            </w:r>
            <w:r w:rsidRPr="00C81D2B">
              <w:rPr>
                <w:sz w:val="24"/>
                <w:szCs w:val="24"/>
              </w:rPr>
              <w:br/>
            </w:r>
            <w:r w:rsidR="00592F7D" w:rsidRPr="00C81D2B">
              <w:rPr>
                <w:rFonts w:cstheme="minorHAnsi"/>
                <w:i/>
                <w:iCs/>
                <w:sz w:val="24"/>
                <w:szCs w:val="24"/>
              </w:rPr>
              <w:t>Collaboration for Success</w:t>
            </w:r>
            <w:r w:rsidR="00592F7D" w:rsidRPr="00C81D2B">
              <w:rPr>
                <w:rFonts w:cstheme="minorHAnsi"/>
                <w:sz w:val="24"/>
                <w:szCs w:val="24"/>
              </w:rPr>
              <w:t xml:space="preserve"> – and if we say that the success of an IEP is the way that the team thinks and works together more than actually what’s written on the document, we think about that success in our head.</w:t>
            </w:r>
          </w:p>
          <w:p w14:paraId="40D0A282" w14:textId="77777777" w:rsidR="00CC3D26" w:rsidRPr="00C81D2B" w:rsidRDefault="00CC3D26" w:rsidP="00CC3D26">
            <w:pPr>
              <w:rPr>
                <w:rFonts w:cstheme="minorHAnsi"/>
                <w:sz w:val="24"/>
                <w:szCs w:val="24"/>
              </w:rPr>
            </w:pPr>
          </w:p>
          <w:p w14:paraId="552001F0" w14:textId="1DF7AAFF" w:rsidR="00592F7D" w:rsidRPr="00C81D2B" w:rsidRDefault="00592F7D" w:rsidP="00CC3D26">
            <w:pPr>
              <w:rPr>
                <w:rFonts w:cstheme="minorHAnsi"/>
                <w:sz w:val="24"/>
                <w:szCs w:val="24"/>
              </w:rPr>
            </w:pPr>
            <w:r w:rsidRPr="00C81D2B">
              <w:rPr>
                <w:rFonts w:cstheme="minorHAnsi"/>
                <w:sz w:val="24"/>
                <w:szCs w:val="24"/>
              </w:rPr>
              <w:t xml:space="preserve">I want you to think for you what </w:t>
            </w:r>
            <w:r w:rsidR="00CC3D26" w:rsidRPr="00C81D2B">
              <w:rPr>
                <w:rFonts w:cstheme="minorHAnsi"/>
                <w:sz w:val="24"/>
                <w:szCs w:val="24"/>
              </w:rPr>
              <w:t>a successful IEP would look like.</w:t>
            </w:r>
          </w:p>
          <w:p w14:paraId="4167B6E7" w14:textId="77777777" w:rsidR="00CC3D26" w:rsidRPr="00C81D2B" w:rsidRDefault="00CC3D26" w:rsidP="00CC3D26">
            <w:pPr>
              <w:rPr>
                <w:rFonts w:cstheme="minorHAnsi"/>
                <w:sz w:val="24"/>
                <w:szCs w:val="24"/>
              </w:rPr>
            </w:pPr>
          </w:p>
          <w:p w14:paraId="0CF982B6" w14:textId="42E09396" w:rsidR="00CC3D26" w:rsidRPr="00C81D2B" w:rsidRDefault="00CC3D26" w:rsidP="00CC3D26">
            <w:pPr>
              <w:rPr>
                <w:rFonts w:cstheme="minorHAnsi"/>
                <w:sz w:val="24"/>
                <w:szCs w:val="24"/>
              </w:rPr>
            </w:pPr>
            <w:r w:rsidRPr="00C81D2B">
              <w:rPr>
                <w:rFonts w:cstheme="minorHAnsi"/>
                <w:sz w:val="24"/>
                <w:szCs w:val="24"/>
              </w:rPr>
              <w:t>What would be some of the features of a successful IEP?</w:t>
            </w:r>
          </w:p>
          <w:p w14:paraId="3C8AA8E6" w14:textId="77777777" w:rsidR="00CC3D26" w:rsidRPr="00C81D2B" w:rsidRDefault="00CC3D26" w:rsidP="00CC3D26">
            <w:pPr>
              <w:rPr>
                <w:rFonts w:cstheme="minorHAnsi"/>
                <w:sz w:val="24"/>
                <w:szCs w:val="24"/>
              </w:rPr>
            </w:pPr>
          </w:p>
          <w:p w14:paraId="4DD51016" w14:textId="50D2E1B0" w:rsidR="00CC3D26" w:rsidRPr="00C81D2B" w:rsidRDefault="00CC3D26" w:rsidP="00CC3D26">
            <w:pPr>
              <w:spacing w:after="120"/>
              <w:rPr>
                <w:sz w:val="24"/>
                <w:szCs w:val="24"/>
              </w:rPr>
            </w:pPr>
            <w:r w:rsidRPr="00C81D2B">
              <w:rPr>
                <w:rFonts w:cstheme="minorHAnsi"/>
                <w:sz w:val="24"/>
                <w:szCs w:val="24"/>
              </w:rPr>
              <w:t>Talk with people beside you for a couple of minutes and decide what you think a successful IEP would be like.</w:t>
            </w:r>
          </w:p>
          <w:p w14:paraId="3DFD38E2" w14:textId="77777777" w:rsidR="00FC0EF0" w:rsidRPr="00C81D2B" w:rsidRDefault="00FC0EF0" w:rsidP="00592F7D">
            <w:pPr>
              <w:spacing w:after="120"/>
              <w:rPr>
                <w:rFonts w:cstheme="minorHAnsi"/>
                <w:color w:val="404040"/>
                <w:sz w:val="24"/>
                <w:szCs w:val="24"/>
              </w:rPr>
            </w:pPr>
          </w:p>
        </w:tc>
        <w:tc>
          <w:tcPr>
            <w:tcW w:w="4059" w:type="dxa"/>
            <w:tcBorders>
              <w:top w:val="single" w:sz="4" w:space="0" w:color="auto"/>
              <w:left w:val="single" w:sz="4" w:space="0" w:color="auto"/>
              <w:bottom w:val="single" w:sz="4" w:space="0" w:color="auto"/>
              <w:right w:val="single" w:sz="4" w:space="0" w:color="auto"/>
            </w:tcBorders>
          </w:tcPr>
          <w:p w14:paraId="25ABA832" w14:textId="3DC643E8" w:rsidR="00FC0EF0" w:rsidRPr="00BC635A" w:rsidRDefault="00592F7D" w:rsidP="00C81D2B">
            <w:pPr>
              <w:spacing w:before="120"/>
            </w:pPr>
            <w:r>
              <w:rPr>
                <w:rFonts w:cstheme="minorHAnsi"/>
                <w:sz w:val="24"/>
                <w:szCs w:val="24"/>
              </w:rPr>
              <w:t xml:space="preserve">“The success of an IEP is as much about the way a student’s team </w:t>
            </w:r>
            <w:r w:rsidRPr="00592F7D">
              <w:rPr>
                <w:rFonts w:cstheme="minorHAnsi"/>
                <w:b/>
                <w:bCs/>
                <w:sz w:val="24"/>
                <w:szCs w:val="24"/>
              </w:rPr>
              <w:t>thinks</w:t>
            </w:r>
            <w:r>
              <w:rPr>
                <w:rFonts w:cstheme="minorHAnsi"/>
                <w:sz w:val="24"/>
                <w:szCs w:val="24"/>
              </w:rPr>
              <w:t xml:space="preserve"> and </w:t>
            </w:r>
            <w:r w:rsidRPr="00592F7D">
              <w:rPr>
                <w:rFonts w:cstheme="minorHAnsi"/>
                <w:b/>
                <w:bCs/>
                <w:sz w:val="24"/>
                <w:szCs w:val="24"/>
              </w:rPr>
              <w:t>works</w:t>
            </w:r>
            <w:r>
              <w:rPr>
                <w:rFonts w:cstheme="minorHAnsi"/>
                <w:sz w:val="24"/>
                <w:szCs w:val="24"/>
              </w:rPr>
              <w:t xml:space="preserve"> together as it is about what’s written in the IEP document.”</w:t>
            </w:r>
          </w:p>
        </w:tc>
      </w:tr>
      <w:tr w:rsidR="00CC3D26" w:rsidRPr="00BC635A" w14:paraId="23D7F856" w14:textId="77777777" w:rsidTr="00C81D2B">
        <w:tc>
          <w:tcPr>
            <w:tcW w:w="4957" w:type="dxa"/>
            <w:tcBorders>
              <w:top w:val="single" w:sz="4" w:space="0" w:color="auto"/>
              <w:left w:val="single" w:sz="4" w:space="0" w:color="auto"/>
              <w:bottom w:val="single" w:sz="4" w:space="0" w:color="auto"/>
              <w:right w:val="single" w:sz="4" w:space="0" w:color="auto"/>
            </w:tcBorders>
          </w:tcPr>
          <w:p w14:paraId="1D0EA91A" w14:textId="347F03B6" w:rsidR="00CC3D26" w:rsidRPr="00C81D2B" w:rsidRDefault="00CC3D26" w:rsidP="00157EC6">
            <w:pPr>
              <w:spacing w:before="120"/>
              <w:rPr>
                <w:b/>
                <w:bCs/>
                <w:sz w:val="24"/>
                <w:szCs w:val="24"/>
              </w:rPr>
            </w:pPr>
            <w:r w:rsidRPr="00C81D2B">
              <w:rPr>
                <w:b/>
                <w:bCs/>
                <w:sz w:val="24"/>
                <w:szCs w:val="24"/>
              </w:rPr>
              <w:t>No narration</w:t>
            </w:r>
          </w:p>
        </w:tc>
        <w:tc>
          <w:tcPr>
            <w:tcW w:w="4059" w:type="dxa"/>
            <w:tcBorders>
              <w:top w:val="single" w:sz="4" w:space="0" w:color="auto"/>
              <w:left w:val="single" w:sz="4" w:space="0" w:color="auto"/>
              <w:bottom w:val="single" w:sz="4" w:space="0" w:color="auto"/>
              <w:right w:val="single" w:sz="4" w:space="0" w:color="auto"/>
            </w:tcBorders>
          </w:tcPr>
          <w:p w14:paraId="6F431833" w14:textId="77777777" w:rsidR="00C81D2B" w:rsidRPr="007B7C25" w:rsidRDefault="00C81D2B" w:rsidP="00C01A0F">
            <w:pPr>
              <w:pStyle w:val="Heading3"/>
              <w:spacing w:before="120" w:beforeAutospacing="0" w:after="0" w:afterAutospacing="0"/>
              <w:outlineLvl w:val="2"/>
              <w:rPr>
                <w:rFonts w:asciiTheme="minorHAnsi" w:hAnsiTheme="minorHAnsi" w:cstheme="minorHAnsi"/>
                <w:b w:val="0"/>
                <w:bCs w:val="0"/>
                <w:sz w:val="24"/>
                <w:szCs w:val="24"/>
              </w:rPr>
            </w:pPr>
            <w:r w:rsidRPr="007B7C25">
              <w:rPr>
                <w:rFonts w:asciiTheme="minorHAnsi" w:hAnsiTheme="minorHAnsi" w:cstheme="minorHAnsi"/>
                <w:b w:val="0"/>
                <w:bCs w:val="0"/>
                <w:sz w:val="24"/>
                <w:szCs w:val="24"/>
              </w:rPr>
              <w:t>[on the left side of the screen]</w:t>
            </w:r>
          </w:p>
          <w:p w14:paraId="0F815268" w14:textId="4D1BB27A" w:rsidR="00C81D2B" w:rsidRPr="00C81D2B" w:rsidRDefault="00C81D2B" w:rsidP="00C01A0F">
            <w:pPr>
              <w:pStyle w:val="Heading3"/>
              <w:spacing w:before="0" w:beforeAutospacing="0" w:after="0" w:afterAutospacing="0"/>
              <w:outlineLvl w:val="2"/>
              <w:rPr>
                <w:rFonts w:asciiTheme="minorHAnsi" w:hAnsiTheme="minorHAnsi" w:cstheme="minorHAnsi"/>
                <w:b w:val="0"/>
                <w:bCs w:val="0"/>
                <w:sz w:val="24"/>
                <w:szCs w:val="24"/>
              </w:rPr>
            </w:pPr>
            <w:r w:rsidRPr="007B7C25">
              <w:rPr>
                <w:rFonts w:asciiTheme="minorHAnsi" w:hAnsiTheme="minorHAnsi" w:cstheme="minorHAnsi"/>
                <w:b w:val="0"/>
                <w:bCs w:val="0"/>
                <w:sz w:val="24"/>
                <w:szCs w:val="24"/>
              </w:rPr>
              <w:t xml:space="preserve">cover of </w:t>
            </w:r>
            <w:r w:rsidRPr="007B7C25">
              <w:rPr>
                <w:rFonts w:asciiTheme="minorHAnsi" w:hAnsiTheme="minorHAnsi" w:cstheme="minorHAnsi"/>
                <w:b w:val="0"/>
                <w:bCs w:val="0"/>
                <w:i/>
                <w:iCs/>
                <w:sz w:val="24"/>
                <w:szCs w:val="24"/>
              </w:rPr>
              <w:t>Collaboration for Success</w:t>
            </w:r>
          </w:p>
          <w:p w14:paraId="1768EFE2" w14:textId="1F45CA5A" w:rsidR="00C81D2B" w:rsidRDefault="00C81D2B" w:rsidP="00C01A0F">
            <w:pPr>
              <w:spacing w:before="120"/>
              <w:rPr>
                <w:rFonts w:cstheme="minorHAnsi"/>
                <w:szCs w:val="22"/>
              </w:rPr>
            </w:pPr>
            <w:r>
              <w:rPr>
                <w:rFonts w:cstheme="minorHAnsi"/>
                <w:szCs w:val="22"/>
              </w:rPr>
              <w:t>[scrolls up from the bottom of the screen]</w:t>
            </w:r>
          </w:p>
          <w:p w14:paraId="5370ADAB" w14:textId="77777777" w:rsidR="00C81D2B" w:rsidRDefault="00C81D2B" w:rsidP="00C01A0F">
            <w:pPr>
              <w:spacing w:before="120"/>
              <w:rPr>
                <w:rFonts w:cstheme="minorHAnsi"/>
                <w:szCs w:val="22"/>
              </w:rPr>
            </w:pPr>
          </w:p>
          <w:p w14:paraId="70114C75" w14:textId="77777777" w:rsidR="00C81D2B" w:rsidRPr="00C81D2B" w:rsidRDefault="00C81D2B" w:rsidP="00C01A0F">
            <w:pPr>
              <w:rPr>
                <w:sz w:val="28"/>
                <w:szCs w:val="36"/>
              </w:rPr>
            </w:pPr>
            <w:r w:rsidRPr="00C81D2B">
              <w:rPr>
                <w:sz w:val="28"/>
                <w:szCs w:val="36"/>
              </w:rPr>
              <w:t>A successful IEP would:</w:t>
            </w:r>
          </w:p>
          <w:p w14:paraId="62AF1485" w14:textId="77777777" w:rsidR="00C81D2B" w:rsidRDefault="00C81D2B" w:rsidP="00C01A0F">
            <w:pPr>
              <w:pStyle w:val="ListParagraph"/>
              <w:numPr>
                <w:ilvl w:val="0"/>
                <w:numId w:val="2"/>
              </w:numPr>
              <w:spacing w:line="240" w:lineRule="auto"/>
            </w:pPr>
            <w:r>
              <w:t>have goals that are realistic and achievable</w:t>
            </w:r>
          </w:p>
          <w:p w14:paraId="71B3216F" w14:textId="77777777" w:rsidR="00C81D2B" w:rsidRDefault="00C81D2B" w:rsidP="00C01A0F">
            <w:pPr>
              <w:pStyle w:val="ListParagraph"/>
              <w:numPr>
                <w:ilvl w:val="0"/>
                <w:numId w:val="2"/>
              </w:numPr>
              <w:spacing w:line="240" w:lineRule="auto"/>
            </w:pPr>
            <w:r>
              <w:t>be measurable and with relevant time frames</w:t>
            </w:r>
          </w:p>
          <w:p w14:paraId="0016877B" w14:textId="6EE6BC84" w:rsidR="00C81D2B" w:rsidRDefault="00C81D2B" w:rsidP="00C01A0F">
            <w:pPr>
              <w:pStyle w:val="ListParagraph"/>
              <w:numPr>
                <w:ilvl w:val="0"/>
                <w:numId w:val="2"/>
              </w:numPr>
              <w:spacing w:line="240" w:lineRule="auto"/>
            </w:pPr>
            <w:r>
              <w:lastRenderedPageBreak/>
              <w:t>be summarised on one page</w:t>
            </w:r>
          </w:p>
          <w:p w14:paraId="7B581960" w14:textId="77777777" w:rsidR="00C81D2B" w:rsidRDefault="00C81D2B" w:rsidP="00C01A0F">
            <w:pPr>
              <w:pStyle w:val="ListParagraph"/>
              <w:numPr>
                <w:ilvl w:val="0"/>
                <w:numId w:val="2"/>
              </w:numPr>
              <w:spacing w:line="240" w:lineRule="auto"/>
            </w:pPr>
            <w:r>
              <w:t>show what the learning would look like</w:t>
            </w:r>
          </w:p>
          <w:p w14:paraId="7DD271B5" w14:textId="77777777" w:rsidR="00C81D2B" w:rsidRDefault="00C81D2B" w:rsidP="00C01A0F">
            <w:pPr>
              <w:pStyle w:val="ListParagraph"/>
              <w:numPr>
                <w:ilvl w:val="0"/>
                <w:numId w:val="2"/>
              </w:numPr>
              <w:spacing w:line="240" w:lineRule="auto"/>
            </w:pPr>
            <w:r>
              <w:t>Include the student and family/whānau “voice”</w:t>
            </w:r>
          </w:p>
          <w:p w14:paraId="567A1081" w14:textId="305E27E9" w:rsidR="00CC3D26" w:rsidRPr="00C81D2B" w:rsidRDefault="00C81D2B" w:rsidP="00C01A0F">
            <w:pPr>
              <w:pStyle w:val="ListParagraph"/>
              <w:numPr>
                <w:ilvl w:val="0"/>
                <w:numId w:val="2"/>
              </w:numPr>
              <w:spacing w:after="120" w:line="240" w:lineRule="auto"/>
            </w:pPr>
            <w:r>
              <w:t>be developed by a “team”.</w:t>
            </w:r>
          </w:p>
        </w:tc>
      </w:tr>
    </w:tbl>
    <w:p w14:paraId="797FD71E" w14:textId="66A17E3A" w:rsidR="005F4902" w:rsidRDefault="005F4902"/>
    <w:sectPr w:rsidR="005F490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81A8" w14:textId="77777777" w:rsidR="007B0F5C" w:rsidRDefault="007B0F5C" w:rsidP="0061748F">
      <w:pPr>
        <w:spacing w:after="0" w:line="240" w:lineRule="auto"/>
      </w:pPr>
      <w:r>
        <w:separator/>
      </w:r>
    </w:p>
  </w:endnote>
  <w:endnote w:type="continuationSeparator" w:id="0">
    <w:p w14:paraId="6CD55139" w14:textId="77777777" w:rsidR="007B0F5C" w:rsidRDefault="007B0F5C" w:rsidP="0061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1813908852"/>
      <w:docPartObj>
        <w:docPartGallery w:val="Page Numbers (Bottom of Page)"/>
        <w:docPartUnique/>
      </w:docPartObj>
    </w:sdtPr>
    <w:sdtEndPr/>
    <w:sdtContent>
      <w:sdt>
        <w:sdtPr>
          <w:rPr>
            <w:b/>
            <w:bCs/>
            <w:sz w:val="20"/>
            <w:szCs w:val="20"/>
          </w:rPr>
          <w:id w:val="-1769616900"/>
          <w:docPartObj>
            <w:docPartGallery w:val="Page Numbers (Top of Page)"/>
            <w:docPartUnique/>
          </w:docPartObj>
        </w:sdtPr>
        <w:sdtEndPr/>
        <w:sdtContent>
          <w:p w14:paraId="2738BC4E" w14:textId="083360A5" w:rsidR="00C81D2B" w:rsidRPr="00C81D2B" w:rsidRDefault="00C81D2B">
            <w:pPr>
              <w:pStyle w:val="Footer"/>
              <w:jc w:val="right"/>
              <w:rPr>
                <w:b/>
                <w:bCs/>
                <w:sz w:val="20"/>
                <w:szCs w:val="20"/>
              </w:rPr>
            </w:pPr>
            <w:r w:rsidRPr="00C81D2B">
              <w:rPr>
                <w:b/>
                <w:bCs/>
                <w:sz w:val="20"/>
                <w:szCs w:val="20"/>
              </w:rPr>
              <w:t xml:space="preserve">Page </w:t>
            </w:r>
            <w:r w:rsidRPr="00C81D2B">
              <w:rPr>
                <w:b/>
                <w:bCs/>
                <w:sz w:val="20"/>
                <w:szCs w:val="20"/>
              </w:rPr>
              <w:fldChar w:fldCharType="begin"/>
            </w:r>
            <w:r w:rsidRPr="00C81D2B">
              <w:rPr>
                <w:b/>
                <w:bCs/>
                <w:sz w:val="20"/>
                <w:szCs w:val="20"/>
              </w:rPr>
              <w:instrText xml:space="preserve"> PAGE </w:instrText>
            </w:r>
            <w:r w:rsidRPr="00C81D2B">
              <w:rPr>
                <w:b/>
                <w:bCs/>
                <w:sz w:val="20"/>
                <w:szCs w:val="20"/>
              </w:rPr>
              <w:fldChar w:fldCharType="separate"/>
            </w:r>
            <w:r w:rsidRPr="00C81D2B">
              <w:rPr>
                <w:b/>
                <w:bCs/>
                <w:noProof/>
                <w:sz w:val="20"/>
                <w:szCs w:val="20"/>
              </w:rPr>
              <w:t>2</w:t>
            </w:r>
            <w:r w:rsidRPr="00C81D2B">
              <w:rPr>
                <w:b/>
                <w:bCs/>
                <w:sz w:val="20"/>
                <w:szCs w:val="20"/>
              </w:rPr>
              <w:fldChar w:fldCharType="end"/>
            </w:r>
            <w:r w:rsidRPr="00C81D2B">
              <w:rPr>
                <w:b/>
                <w:bCs/>
                <w:sz w:val="20"/>
                <w:szCs w:val="20"/>
              </w:rPr>
              <w:t xml:space="preserve"> of </w:t>
            </w:r>
            <w:r w:rsidRPr="00C81D2B">
              <w:rPr>
                <w:b/>
                <w:bCs/>
                <w:sz w:val="20"/>
                <w:szCs w:val="20"/>
              </w:rPr>
              <w:fldChar w:fldCharType="begin"/>
            </w:r>
            <w:r w:rsidRPr="00C81D2B">
              <w:rPr>
                <w:b/>
                <w:bCs/>
                <w:sz w:val="20"/>
                <w:szCs w:val="20"/>
              </w:rPr>
              <w:instrText xml:space="preserve"> NUMPAGES  </w:instrText>
            </w:r>
            <w:r w:rsidRPr="00C81D2B">
              <w:rPr>
                <w:b/>
                <w:bCs/>
                <w:sz w:val="20"/>
                <w:szCs w:val="20"/>
              </w:rPr>
              <w:fldChar w:fldCharType="separate"/>
            </w:r>
            <w:r w:rsidRPr="00C81D2B">
              <w:rPr>
                <w:b/>
                <w:bCs/>
                <w:noProof/>
                <w:sz w:val="20"/>
                <w:szCs w:val="20"/>
              </w:rPr>
              <w:t>2</w:t>
            </w:r>
            <w:r w:rsidRPr="00C81D2B">
              <w:rPr>
                <w:b/>
                <w:bCs/>
                <w:sz w:val="20"/>
                <w:szCs w:val="20"/>
              </w:rPr>
              <w:fldChar w:fldCharType="end"/>
            </w:r>
          </w:p>
        </w:sdtContent>
      </w:sdt>
    </w:sdtContent>
  </w:sdt>
  <w:p w14:paraId="729BC476" w14:textId="77777777" w:rsidR="00C81D2B" w:rsidRPr="00C81D2B" w:rsidRDefault="00C81D2B">
    <w:pPr>
      <w:pStyle w:val="Footer"/>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983E" w14:textId="77777777" w:rsidR="007B0F5C" w:rsidRDefault="007B0F5C" w:rsidP="0061748F">
      <w:pPr>
        <w:spacing w:after="0" w:line="240" w:lineRule="auto"/>
      </w:pPr>
      <w:r>
        <w:separator/>
      </w:r>
    </w:p>
  </w:footnote>
  <w:footnote w:type="continuationSeparator" w:id="0">
    <w:p w14:paraId="7C6338E4" w14:textId="77777777" w:rsidR="007B0F5C" w:rsidRDefault="007B0F5C" w:rsidP="00617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A3551"/>
    <w:multiLevelType w:val="hybridMultilevel"/>
    <w:tmpl w:val="6A98DD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FC71C2D"/>
    <w:multiLevelType w:val="hybridMultilevel"/>
    <w:tmpl w:val="2EFA7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02"/>
    <w:rsid w:val="00027FED"/>
    <w:rsid w:val="000801CE"/>
    <w:rsid w:val="002252EF"/>
    <w:rsid w:val="003556C0"/>
    <w:rsid w:val="003C6803"/>
    <w:rsid w:val="00422BFC"/>
    <w:rsid w:val="00592F7D"/>
    <w:rsid w:val="005C7214"/>
    <w:rsid w:val="005F4902"/>
    <w:rsid w:val="0061748F"/>
    <w:rsid w:val="006441E7"/>
    <w:rsid w:val="007B0F5C"/>
    <w:rsid w:val="007B5675"/>
    <w:rsid w:val="008C6B94"/>
    <w:rsid w:val="00BA4D18"/>
    <w:rsid w:val="00BA4E54"/>
    <w:rsid w:val="00BD5F08"/>
    <w:rsid w:val="00C01A0F"/>
    <w:rsid w:val="00C81D2B"/>
    <w:rsid w:val="00CC3D26"/>
    <w:rsid w:val="00DA6E1F"/>
    <w:rsid w:val="00E2672E"/>
    <w:rsid w:val="00E9763F"/>
    <w:rsid w:val="00EF40E5"/>
    <w:rsid w:val="00F4620B"/>
    <w:rsid w:val="00FC0EF0"/>
    <w:rsid w:val="00FF0BFD"/>
    <w:rsid w:val="00FF60A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0389E"/>
  <w15:chartTrackingRefBased/>
  <w15:docId w15:val="{A6DEE692-5775-40E8-8F57-0E3E7886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E54"/>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link w:val="Heading3Char"/>
    <w:uiPriority w:val="9"/>
    <w:qFormat/>
    <w:rsid w:val="005F49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4902"/>
    <w:rPr>
      <w:rFonts w:ascii="Times New Roman" w:eastAsia="Times New Roman" w:hAnsi="Times New Roman" w:cs="Times New Roman"/>
      <w:b/>
      <w:bCs/>
      <w:sz w:val="27"/>
      <w:szCs w:val="27"/>
    </w:rPr>
  </w:style>
  <w:style w:type="paragraph" w:styleId="NormalWeb">
    <w:name w:val="Normal (Web)"/>
    <w:basedOn w:val="Normal"/>
    <w:uiPriority w:val="99"/>
    <w:unhideWhenUsed/>
    <w:rsid w:val="005F49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7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48F"/>
  </w:style>
  <w:style w:type="paragraph" w:styleId="Footer">
    <w:name w:val="footer"/>
    <w:basedOn w:val="Normal"/>
    <w:link w:val="FooterChar"/>
    <w:uiPriority w:val="99"/>
    <w:unhideWhenUsed/>
    <w:rsid w:val="00617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48F"/>
  </w:style>
  <w:style w:type="character" w:customStyle="1" w:styleId="Heading1Char">
    <w:name w:val="Heading 1 Char"/>
    <w:basedOn w:val="DefaultParagraphFont"/>
    <w:link w:val="Heading1"/>
    <w:uiPriority w:val="9"/>
    <w:rsid w:val="00BA4E54"/>
    <w:rPr>
      <w:rFonts w:asciiTheme="majorHAnsi" w:eastAsiaTheme="majorEastAsia" w:hAnsiTheme="majorHAnsi" w:cstheme="majorBidi"/>
      <w:color w:val="2F5496" w:themeColor="accent1" w:themeShade="BF"/>
      <w:sz w:val="32"/>
      <w:szCs w:val="40"/>
    </w:rPr>
  </w:style>
  <w:style w:type="paragraph" w:styleId="ListParagraph">
    <w:name w:val="List Paragraph"/>
    <w:basedOn w:val="Normal"/>
    <w:uiPriority w:val="34"/>
    <w:qFormat/>
    <w:rsid w:val="00FC0EF0"/>
    <w:pPr>
      <w:spacing w:line="256" w:lineRule="auto"/>
      <w:ind w:left="720"/>
      <w:contextualSpacing/>
    </w:pPr>
  </w:style>
  <w:style w:type="table" w:styleId="TableGrid">
    <w:name w:val="Table Grid"/>
    <w:basedOn w:val="TableNormal"/>
    <w:uiPriority w:val="39"/>
    <w:rsid w:val="00FC0E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6329">
      <w:bodyDiv w:val="1"/>
      <w:marLeft w:val="0"/>
      <w:marRight w:val="0"/>
      <w:marTop w:val="0"/>
      <w:marBottom w:val="0"/>
      <w:divBdr>
        <w:top w:val="none" w:sz="0" w:space="0" w:color="auto"/>
        <w:left w:val="none" w:sz="0" w:space="0" w:color="auto"/>
        <w:bottom w:val="none" w:sz="0" w:space="0" w:color="auto"/>
        <w:right w:val="none" w:sz="0" w:space="0" w:color="auto"/>
      </w:divBdr>
    </w:div>
    <w:div w:id="1779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2649E-53FB-46EB-B444-206D5853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McCracken</dc:creator>
  <cp:keywords/>
  <dc:description/>
  <cp:lastModifiedBy>Faith McCracken</cp:lastModifiedBy>
  <cp:revision>6</cp:revision>
  <dcterms:created xsi:type="dcterms:W3CDTF">2021-12-10T02:55:00Z</dcterms:created>
  <dcterms:modified xsi:type="dcterms:W3CDTF">2021-12-13T20:38:00Z</dcterms:modified>
</cp:coreProperties>
</file>